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F1CF9" w:rsidRDefault="00C626CA" w:rsidP="00C626CA">
      <w:pPr>
        <w:pStyle w:val="Heading1"/>
        <w:spacing w:line="319" w:lineRule="auto"/>
        <w:ind w:left="-113"/>
        <w:contextualSpacing w:val="0"/>
        <w:rPr>
          <w:color w:val="000000"/>
        </w:rPr>
      </w:pPr>
      <w:r>
        <w:rPr>
          <w:rFonts w:ascii="Arial" w:eastAsia="Arial" w:hAnsi="Arial" w:cs="Arial"/>
          <w:color w:val="000000"/>
        </w:rPr>
        <w:t>Digital Curation Centre</w:t>
      </w:r>
      <w:r>
        <w:rPr>
          <w:rFonts w:ascii="Arial" w:eastAsia="Arial" w:hAnsi="Arial" w:cs="Arial"/>
          <w:color w:val="000000"/>
        </w:rPr>
        <w:t xml:space="preserve"> – Data Management Plan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7795"/>
      </w:tblGrid>
      <w:tr w:rsidR="00F202C6" w:rsidRPr="00F202C6" w:rsidTr="00173F6D">
        <w:tc>
          <w:tcPr>
            <w:tcW w:w="1845" w:type="dxa"/>
          </w:tcPr>
          <w:p w:rsidR="00F202C6" w:rsidRPr="00F202C6" w:rsidRDefault="00F202C6" w:rsidP="00F202C6">
            <w:pPr>
              <w:spacing w:before="80" w:after="80"/>
            </w:pPr>
            <w:r w:rsidRPr="00F202C6">
              <w:rPr>
                <w:b/>
                <w:color w:val="000000"/>
              </w:rPr>
              <w:t xml:space="preserve">Project Name: </w:t>
            </w:r>
          </w:p>
        </w:tc>
        <w:tc>
          <w:tcPr>
            <w:tcW w:w="7795" w:type="dxa"/>
          </w:tcPr>
          <w:p w:rsidR="00F202C6" w:rsidRPr="00F202C6" w:rsidRDefault="00F202C6" w:rsidP="00F202C6">
            <w:pPr>
              <w:spacing w:before="80" w:after="80"/>
            </w:pPr>
          </w:p>
        </w:tc>
      </w:tr>
      <w:tr w:rsidR="00F202C6" w:rsidRPr="00F202C6" w:rsidTr="00173F6D">
        <w:tc>
          <w:tcPr>
            <w:tcW w:w="1845" w:type="dxa"/>
          </w:tcPr>
          <w:p w:rsidR="00F202C6" w:rsidRPr="00F202C6" w:rsidRDefault="00F202C6" w:rsidP="00F202C6">
            <w:pPr>
              <w:spacing w:before="80" w:after="80"/>
              <w:rPr>
                <w:b/>
                <w:color w:val="000000"/>
              </w:rPr>
            </w:pPr>
            <w:r w:rsidRPr="00F202C6">
              <w:rPr>
                <w:b/>
                <w:color w:val="000000"/>
              </w:rPr>
              <w:t xml:space="preserve">Institution: </w:t>
            </w:r>
          </w:p>
        </w:tc>
        <w:tc>
          <w:tcPr>
            <w:tcW w:w="7795" w:type="dxa"/>
          </w:tcPr>
          <w:p w:rsidR="00F202C6" w:rsidRPr="00F202C6" w:rsidRDefault="00F202C6" w:rsidP="00F202C6">
            <w:pPr>
              <w:spacing w:before="80" w:after="80"/>
              <w:rPr>
                <w:b/>
                <w:color w:val="000000"/>
              </w:rPr>
            </w:pPr>
          </w:p>
        </w:tc>
      </w:tr>
    </w:tbl>
    <w:p w:rsidR="00F202C6" w:rsidRDefault="00F202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202C6" w:rsidRPr="00F202C6" w:rsidTr="00C626CA">
        <w:tc>
          <w:tcPr>
            <w:tcW w:w="9638" w:type="dxa"/>
          </w:tcPr>
          <w:p w:rsidR="00F202C6" w:rsidRPr="00F202C6" w:rsidRDefault="00F202C6" w:rsidP="00F202C6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F202C6">
              <w:rPr>
                <w:i w:val="0"/>
                <w:color w:val="000000"/>
              </w:rPr>
              <w:t>DATA COLLECTION</w:t>
            </w:r>
          </w:p>
        </w:tc>
      </w:tr>
      <w:tr w:rsidR="00F202C6" w:rsidRPr="00F202C6" w:rsidTr="00C626CA">
        <w:trPr>
          <w:trHeight w:val="1417"/>
        </w:trPr>
        <w:tc>
          <w:tcPr>
            <w:tcW w:w="9638" w:type="dxa"/>
          </w:tcPr>
          <w:p w:rsidR="00F202C6" w:rsidRDefault="00F202C6" w:rsidP="00F202C6">
            <w:pPr>
              <w:spacing w:before="80" w:after="80"/>
              <w:rPr>
                <w:b/>
              </w:rPr>
            </w:pPr>
            <w:r w:rsidRPr="00F202C6">
              <w:rPr>
                <w:b/>
              </w:rPr>
              <w:t>What data will you collect or create?</w:t>
            </w:r>
          </w:p>
          <w:p w:rsidR="00F202C6" w:rsidRPr="00F202C6" w:rsidRDefault="00F202C6" w:rsidP="00F202C6">
            <w:pPr>
              <w:spacing w:before="80" w:after="80"/>
            </w:pPr>
          </w:p>
        </w:tc>
      </w:tr>
      <w:tr w:rsidR="00F202C6" w:rsidRPr="00F202C6" w:rsidTr="00C626CA">
        <w:trPr>
          <w:trHeight w:val="1417"/>
        </w:trPr>
        <w:tc>
          <w:tcPr>
            <w:tcW w:w="9638" w:type="dxa"/>
          </w:tcPr>
          <w:p w:rsidR="00F202C6" w:rsidRDefault="00F202C6" w:rsidP="00C626CA">
            <w:pPr>
              <w:spacing w:before="80" w:after="80"/>
              <w:rPr>
                <w:b/>
              </w:rPr>
            </w:pPr>
            <w:r w:rsidRPr="00F202C6">
              <w:rPr>
                <w:b/>
              </w:rPr>
              <w:t>How will the data be collected or created?</w:t>
            </w:r>
          </w:p>
          <w:p w:rsidR="00F202C6" w:rsidRPr="00F202C6" w:rsidRDefault="00F202C6" w:rsidP="00F202C6">
            <w:pPr>
              <w:spacing w:before="80" w:after="80"/>
            </w:pPr>
          </w:p>
        </w:tc>
      </w:tr>
    </w:tbl>
    <w:p w:rsidR="005F1CF9" w:rsidRDefault="005F1C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DOCUMENTATION AND METADATA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What documentation and metadata will accompany the data?</w:t>
            </w:r>
          </w:p>
          <w:p w:rsidR="00C626CA" w:rsidRPr="00C626CA" w:rsidRDefault="00C626CA" w:rsidP="00C626CA">
            <w:pPr>
              <w:spacing w:before="80" w:after="80"/>
            </w:pPr>
          </w:p>
        </w:tc>
      </w:tr>
    </w:tbl>
    <w:p w:rsidR="005F1CF9" w:rsidRDefault="005F1CF9" w:rsidP="00C626CA">
      <w:pPr>
        <w:spacing w:line="31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ETHICS AND LEGAL COMPLIANCE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How will you manage any ethical issues?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How will you manage copyright and Intellectual Property Rights (IPR) issues?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</w:tbl>
    <w:p w:rsidR="005F1CF9" w:rsidRDefault="005F1CF9" w:rsidP="00C626CA">
      <w:pPr>
        <w:spacing w:line="31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STORAGE AND BACKUP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How will the data be stored and backed up during the research?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lastRenderedPageBreak/>
              <w:t>How will you manage access and security?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</w:tbl>
    <w:p w:rsidR="005F1CF9" w:rsidRDefault="005F1CF9" w:rsidP="00C626CA">
      <w:pPr>
        <w:spacing w:line="31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SELECTION AND PRESERVATION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Which data are of long-term value and should be retained, shared, and/or preserved?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What is the long-term preservation plan for the dataset?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</w:tbl>
    <w:p w:rsidR="005F1CF9" w:rsidRDefault="005F1CF9" w:rsidP="00C626CA">
      <w:pPr>
        <w:spacing w:line="31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DATA SHARING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How will you share the data?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Are any restrictions on data sharing required?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</w:tbl>
    <w:p w:rsidR="005F1CF9" w:rsidRDefault="005F1CF9" w:rsidP="00C626CA">
      <w:pPr>
        <w:spacing w:line="31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626CA" w:rsidRPr="00C626CA" w:rsidTr="00173F6D">
        <w:tc>
          <w:tcPr>
            <w:tcW w:w="9638" w:type="dxa"/>
          </w:tcPr>
          <w:p w:rsidR="00C626CA" w:rsidRPr="00C626CA" w:rsidRDefault="00C626CA" w:rsidP="00C626CA">
            <w:pPr>
              <w:pStyle w:val="Heading3"/>
              <w:spacing w:before="80" w:after="80"/>
              <w:contextualSpacing w:val="0"/>
              <w:outlineLvl w:val="2"/>
              <w:rPr>
                <w:i w:val="0"/>
                <w:color w:val="000000"/>
              </w:rPr>
            </w:pPr>
            <w:r w:rsidRPr="00C626CA">
              <w:rPr>
                <w:i w:val="0"/>
                <w:color w:val="000000"/>
              </w:rPr>
              <w:t>RESPONSIBILITIES AND RESOURCES</w:t>
            </w: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Who will be responsible for data management?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  <w:tr w:rsidR="00C626CA" w:rsidRPr="00C626CA" w:rsidTr="00173F6D">
        <w:trPr>
          <w:trHeight w:val="1417"/>
        </w:trPr>
        <w:tc>
          <w:tcPr>
            <w:tcW w:w="9638" w:type="dxa"/>
          </w:tcPr>
          <w:p w:rsidR="00C626CA" w:rsidRDefault="00C626CA" w:rsidP="00C626CA">
            <w:pPr>
              <w:spacing w:before="80" w:after="80"/>
              <w:rPr>
                <w:b/>
              </w:rPr>
            </w:pPr>
            <w:r w:rsidRPr="00C626CA">
              <w:rPr>
                <w:b/>
              </w:rPr>
              <w:t>What resources will you require to deliver your plan?</w:t>
            </w:r>
          </w:p>
          <w:p w:rsidR="00173F6D" w:rsidRPr="00173F6D" w:rsidRDefault="00173F6D" w:rsidP="00C626CA">
            <w:pPr>
              <w:spacing w:before="80" w:after="80"/>
            </w:pPr>
          </w:p>
        </w:tc>
      </w:tr>
    </w:tbl>
    <w:p w:rsidR="005F1CF9" w:rsidRDefault="005F1CF9" w:rsidP="00C626CA"/>
    <w:p w:rsidR="003C4CA3" w:rsidRDefault="003C4CA3" w:rsidP="00C626CA">
      <w:r>
        <w:t xml:space="preserve">For electronic versions of this and other templates, see DMP Online: </w:t>
      </w:r>
      <w:hyperlink r:id="rId7" w:history="1">
        <w:r w:rsidRPr="009C7445">
          <w:rPr>
            <w:rStyle w:val="Hyperlink"/>
          </w:rPr>
          <w:t>https://dmponline.dcc.ac.uk/</w:t>
        </w:r>
      </w:hyperlink>
      <w:bookmarkStart w:id="0" w:name="_GoBack"/>
      <w:bookmarkEnd w:id="0"/>
    </w:p>
    <w:sectPr w:rsidR="003C4CA3" w:rsidSect="00C626CA"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C4CA3">
      <w:pPr>
        <w:spacing w:line="240" w:lineRule="auto"/>
      </w:pPr>
      <w:r>
        <w:separator/>
      </w:r>
    </w:p>
  </w:endnote>
  <w:endnote w:type="continuationSeparator" w:id="0">
    <w:p w:rsidR="00000000" w:rsidRDefault="003C4C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C4CA3">
      <w:pPr>
        <w:spacing w:line="240" w:lineRule="auto"/>
      </w:pPr>
      <w:r>
        <w:separator/>
      </w:r>
    </w:p>
  </w:footnote>
  <w:footnote w:type="continuationSeparator" w:id="0">
    <w:p w:rsidR="00000000" w:rsidRDefault="003C4C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1CF9"/>
    <w:rsid w:val="00173F6D"/>
    <w:rsid w:val="003C4CA3"/>
    <w:rsid w:val="005F1CF9"/>
    <w:rsid w:val="00C626CA"/>
    <w:rsid w:val="00F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202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A"/>
  </w:style>
  <w:style w:type="paragraph" w:styleId="Footer">
    <w:name w:val="footer"/>
    <w:basedOn w:val="Normal"/>
    <w:link w:val="FooterChar"/>
    <w:uiPriority w:val="99"/>
    <w:unhideWhenUsed/>
    <w:rsid w:val="00C626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A"/>
  </w:style>
  <w:style w:type="character" w:styleId="Hyperlink">
    <w:name w:val="Hyperlink"/>
    <w:basedOn w:val="DefaultParagraphFont"/>
    <w:uiPriority w:val="99"/>
    <w:unhideWhenUsed/>
    <w:rsid w:val="003C4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F202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26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CA"/>
  </w:style>
  <w:style w:type="paragraph" w:styleId="Footer">
    <w:name w:val="footer"/>
    <w:basedOn w:val="Normal"/>
    <w:link w:val="FooterChar"/>
    <w:uiPriority w:val="99"/>
    <w:unhideWhenUsed/>
    <w:rsid w:val="00C626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CA"/>
  </w:style>
  <w:style w:type="character" w:styleId="Hyperlink">
    <w:name w:val="Hyperlink"/>
    <w:basedOn w:val="DefaultParagraphFont"/>
    <w:uiPriority w:val="99"/>
    <w:unhideWhenUsed/>
    <w:rsid w:val="003C4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ponline.dcc.ac.u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caracal.docx</vt:lpstr>
    </vt:vector>
  </TitlesOfParts>
  <Company>University of Oxford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dc:creator>Meriel Patrick</dc:creator>
  <cp:lastModifiedBy>Meriel Patrick</cp:lastModifiedBy>
  <cp:revision>4</cp:revision>
  <dcterms:created xsi:type="dcterms:W3CDTF">2015-11-16T13:13:00Z</dcterms:created>
  <dcterms:modified xsi:type="dcterms:W3CDTF">2015-11-16T18:03:00Z</dcterms:modified>
</cp:coreProperties>
</file>